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126" w:rsidRPr="007022D5" w:rsidRDefault="00781126">
      <w:pPr>
        <w:pStyle w:val="ConsPlusTitle"/>
        <w:jc w:val="center"/>
      </w:pPr>
      <w:r w:rsidRPr="007022D5">
        <w:t>ПРАВИТЕЛЬСТВО СЕВАСТОПОЛЯ</w:t>
      </w:r>
    </w:p>
    <w:p w:rsidR="00781126" w:rsidRPr="007022D5" w:rsidRDefault="00781126">
      <w:pPr>
        <w:pStyle w:val="ConsPlusTitle"/>
        <w:jc w:val="center"/>
      </w:pPr>
    </w:p>
    <w:p w:rsidR="00781126" w:rsidRPr="007022D5" w:rsidRDefault="00781126">
      <w:pPr>
        <w:pStyle w:val="ConsPlusTitle"/>
        <w:jc w:val="center"/>
      </w:pPr>
      <w:r w:rsidRPr="007022D5">
        <w:t>ПОСТАНОВЛЕНИЕ</w:t>
      </w:r>
    </w:p>
    <w:p w:rsidR="00781126" w:rsidRPr="007022D5" w:rsidRDefault="00781126">
      <w:pPr>
        <w:pStyle w:val="ConsPlusTitle"/>
        <w:jc w:val="center"/>
      </w:pPr>
      <w:r w:rsidRPr="007022D5">
        <w:t>от 4 апреля 2016 г. N 279-ПП</w:t>
      </w:r>
    </w:p>
    <w:p w:rsidR="00781126" w:rsidRPr="007022D5" w:rsidRDefault="00781126">
      <w:pPr>
        <w:pStyle w:val="ConsPlusTitle"/>
        <w:jc w:val="center"/>
      </w:pPr>
    </w:p>
    <w:p w:rsidR="00781126" w:rsidRPr="007022D5" w:rsidRDefault="00781126">
      <w:pPr>
        <w:pStyle w:val="ConsPlusTitle"/>
        <w:jc w:val="center"/>
      </w:pPr>
      <w:r w:rsidRPr="007022D5">
        <w:t>О ВНЕСЕНИИ ИЗМЕНЕНИЙ В ПОСТАНОВЛЕНИЕ ПРАВИТЕЛЬСТВА</w:t>
      </w:r>
    </w:p>
    <w:p w:rsidR="00781126" w:rsidRPr="007022D5" w:rsidRDefault="00781126">
      <w:pPr>
        <w:pStyle w:val="ConsPlusTitle"/>
        <w:jc w:val="center"/>
      </w:pPr>
      <w:r w:rsidRPr="007022D5">
        <w:t>СЕВАСТОПОЛЯ ОТ 10.06.2015 N 496-ПП "ОБ УТВЕРЖДЕНИИ ПОРЯДКА</w:t>
      </w:r>
    </w:p>
    <w:p w:rsidR="00781126" w:rsidRPr="007022D5" w:rsidRDefault="00781126">
      <w:pPr>
        <w:pStyle w:val="ConsPlusTitle"/>
        <w:jc w:val="center"/>
      </w:pPr>
      <w:r w:rsidRPr="007022D5">
        <w:t>ПРЕДОСТАВЛЕНИЯ СУБСИДИЙ ИЗ БЮДЖЕТА ГОРОДА СЕВАСТОПОЛЯ</w:t>
      </w:r>
    </w:p>
    <w:p w:rsidR="00781126" w:rsidRPr="007022D5" w:rsidRDefault="00781126">
      <w:pPr>
        <w:pStyle w:val="ConsPlusTitle"/>
        <w:jc w:val="center"/>
      </w:pPr>
      <w:r w:rsidRPr="007022D5">
        <w:t>ЮРИДИЧЕСКИМ ЛИЦАМ (ЗА ИСКЛЮЧЕНИЕМ СУБСИДИЙ ГОСУДАРСТВЕННЫМ</w:t>
      </w:r>
    </w:p>
    <w:p w:rsidR="00781126" w:rsidRPr="007022D5" w:rsidRDefault="00781126">
      <w:pPr>
        <w:pStyle w:val="ConsPlusTitle"/>
        <w:jc w:val="center"/>
      </w:pPr>
      <w:r w:rsidRPr="007022D5">
        <w:t>(МУНИЦИПАЛЬНЫМ) УЧРЕЖДЕНИЯМ), ИНДИВИДУАЛЬНЫМ</w:t>
      </w:r>
    </w:p>
    <w:p w:rsidR="00781126" w:rsidRPr="007022D5" w:rsidRDefault="00781126">
      <w:pPr>
        <w:pStyle w:val="ConsPlusTitle"/>
        <w:jc w:val="center"/>
      </w:pPr>
      <w:r w:rsidRPr="007022D5">
        <w:t>ПРЕДПРИНИМАТЕЛЯМ В ЦЕЛЯХ ВОЗМЕЩЕНИЯ ЗАТРАТ В СВЯЗИ</w:t>
      </w:r>
    </w:p>
    <w:p w:rsidR="00781126" w:rsidRPr="007022D5" w:rsidRDefault="00781126">
      <w:pPr>
        <w:pStyle w:val="ConsPlusTitle"/>
        <w:jc w:val="center"/>
      </w:pPr>
      <w:r w:rsidRPr="007022D5">
        <w:t>С ОКАЗАНИЕМ УСЛУГ ЛЬГОТНОЙ ПЕРЕВОЗКИ ОТДЕЛЬНЫХ КАТЕГОРИЙ</w:t>
      </w:r>
    </w:p>
    <w:p w:rsidR="00781126" w:rsidRDefault="00781126">
      <w:pPr>
        <w:pStyle w:val="ConsPlusTitle"/>
        <w:jc w:val="center"/>
      </w:pPr>
      <w:r w:rsidRPr="007022D5">
        <w:t>ГРАЖДАН АВТОМОБИЛЬНЫМ ТРАНСПОРТОМ ОБЩЕГО ПОЛЬЗОВАНИЯ"</w:t>
      </w:r>
    </w:p>
    <w:p w:rsidR="004320AE" w:rsidRDefault="004320AE">
      <w:pPr>
        <w:pStyle w:val="ConsPlusTitle"/>
        <w:jc w:val="center"/>
      </w:pPr>
    </w:p>
    <w:p w:rsidR="00781126" w:rsidRPr="007022D5" w:rsidRDefault="00781126">
      <w:pPr>
        <w:pStyle w:val="ConsPlusNormal"/>
        <w:jc w:val="center"/>
      </w:pPr>
      <w:bookmarkStart w:id="0" w:name="_GoBack"/>
      <w:bookmarkEnd w:id="0"/>
    </w:p>
    <w:p w:rsidR="00781126" w:rsidRPr="007022D5" w:rsidRDefault="00781126">
      <w:pPr>
        <w:pStyle w:val="ConsPlusNormal"/>
        <w:ind w:firstLine="540"/>
        <w:jc w:val="both"/>
      </w:pPr>
      <w:r w:rsidRPr="007022D5">
        <w:t xml:space="preserve">В соответствии со статьей 78 Бюджетного кодекса Российской Федерации, Уставом города Севастополя, во исполнение статьи 22 Закона города Севастополя от 23.01.2015 N 106-ЗС "О мерах социальной поддержки отдельных категорий граждан, проживающих на территории города Севастополя", статей 10, 15, 17 Закона города Севастополя от 29.05.2015 N 147-ЗС "Об организации транспортного обслуживания населения автомобильным транспортом общего пользования в городе Севастополе", с учетом норм </w:t>
      </w:r>
      <w:hyperlink r:id="rId4" w:history="1">
        <w:r w:rsidRPr="007022D5">
          <w:t>постановления</w:t>
        </w:r>
      </w:hyperlink>
      <w:r w:rsidRPr="007022D5">
        <w:t xml:space="preserve"> Правительства Севастополя от 31.12.2014 N 689 "Об организации транспортного обслуживания на маршрутах города Севастополя", в целях беспрепятственной реализации гражданами прав на льготный проезд автомобильным транспортом общего пользования Правительство Севастополя постановляет:</w:t>
      </w:r>
    </w:p>
    <w:p w:rsidR="00781126" w:rsidRPr="007022D5" w:rsidRDefault="00781126">
      <w:pPr>
        <w:pStyle w:val="ConsPlusNormal"/>
        <w:ind w:firstLine="540"/>
        <w:jc w:val="both"/>
      </w:pPr>
    </w:p>
    <w:p w:rsidR="00781126" w:rsidRPr="007022D5" w:rsidRDefault="00781126">
      <w:pPr>
        <w:pStyle w:val="ConsPlusNormal"/>
        <w:ind w:firstLine="540"/>
        <w:jc w:val="both"/>
      </w:pPr>
      <w:r w:rsidRPr="007022D5">
        <w:t>1. Внести в постановление Правительства Севастополя от 10.06.2015 N 496-ПП "Об утверждении Порядка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автомобильным транспортом общего пользования" (далее - Постановление) следующие изменения:</w:t>
      </w:r>
    </w:p>
    <w:p w:rsidR="00781126" w:rsidRPr="007022D5" w:rsidRDefault="00781126">
      <w:pPr>
        <w:pStyle w:val="ConsPlusNormal"/>
        <w:ind w:firstLine="540"/>
        <w:jc w:val="both"/>
      </w:pPr>
    </w:p>
    <w:p w:rsidR="00781126" w:rsidRPr="007022D5" w:rsidRDefault="00781126">
      <w:pPr>
        <w:pStyle w:val="ConsPlusNormal"/>
        <w:ind w:firstLine="540"/>
        <w:jc w:val="both"/>
      </w:pPr>
      <w:r w:rsidRPr="007022D5">
        <w:t>1.1. В пункте 2 Постановления слова "в 2015 году" исключить.</w:t>
      </w:r>
    </w:p>
    <w:p w:rsidR="00781126" w:rsidRPr="007022D5" w:rsidRDefault="00781126">
      <w:pPr>
        <w:pStyle w:val="ConsPlusNormal"/>
        <w:ind w:firstLine="540"/>
        <w:jc w:val="both"/>
      </w:pPr>
    </w:p>
    <w:p w:rsidR="00781126" w:rsidRPr="007022D5" w:rsidRDefault="00781126">
      <w:pPr>
        <w:pStyle w:val="ConsPlusNormal"/>
        <w:ind w:firstLine="540"/>
        <w:jc w:val="both"/>
      </w:pPr>
      <w:r w:rsidRPr="007022D5">
        <w:t>2. Внести в Порядок предоставления субсидий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оказанием услуг льготной перевозки отдельных категорий граждан автомобильным транспортом общего пользования (далее - Порядок), утвержденный Постановлением, следующие изменения:</w:t>
      </w:r>
    </w:p>
    <w:p w:rsidR="00781126" w:rsidRPr="007022D5" w:rsidRDefault="00781126">
      <w:pPr>
        <w:pStyle w:val="ConsPlusNormal"/>
        <w:ind w:firstLine="540"/>
        <w:jc w:val="both"/>
      </w:pPr>
    </w:p>
    <w:p w:rsidR="00781126" w:rsidRPr="007022D5" w:rsidRDefault="00781126">
      <w:pPr>
        <w:pStyle w:val="ConsPlusNormal"/>
        <w:ind w:firstLine="540"/>
        <w:jc w:val="both"/>
      </w:pPr>
      <w:r w:rsidRPr="007022D5">
        <w:t>2.1. Пункт 8 Порядка изложить в следующей редакции:</w:t>
      </w:r>
    </w:p>
    <w:p w:rsidR="00781126" w:rsidRPr="007022D5" w:rsidRDefault="00781126">
      <w:pPr>
        <w:pStyle w:val="ConsPlusNormal"/>
        <w:ind w:firstLine="540"/>
        <w:jc w:val="both"/>
      </w:pPr>
      <w:r w:rsidRPr="007022D5">
        <w:t>"8. Перечень социально значимых маршрутов и социально значимых рейсов определяется в соответствии с приложением N 2 к настоящему Постановлению".</w:t>
      </w:r>
    </w:p>
    <w:p w:rsidR="00781126" w:rsidRPr="007022D5" w:rsidRDefault="00781126">
      <w:pPr>
        <w:pStyle w:val="ConsPlusNormal"/>
        <w:ind w:firstLine="540"/>
        <w:jc w:val="both"/>
      </w:pPr>
      <w:r w:rsidRPr="007022D5">
        <w:t>2.2. В подпункте 3 пункта 11 Порядка слова "органом исполнительной власти в сфере транспорта" заменить словами "Поставщиком услуг".</w:t>
      </w:r>
    </w:p>
    <w:p w:rsidR="00781126" w:rsidRPr="007022D5" w:rsidRDefault="00781126">
      <w:pPr>
        <w:pStyle w:val="ConsPlusNormal"/>
        <w:ind w:firstLine="540"/>
        <w:jc w:val="both"/>
      </w:pPr>
      <w:r w:rsidRPr="007022D5">
        <w:t>2.3. Пункт 11 Порядка дополнить подпунктом 5 следующего содержания:</w:t>
      </w:r>
    </w:p>
    <w:p w:rsidR="00781126" w:rsidRPr="007022D5" w:rsidRDefault="00781126">
      <w:pPr>
        <w:pStyle w:val="ConsPlusNormal"/>
        <w:ind w:firstLine="540"/>
        <w:jc w:val="both"/>
      </w:pPr>
      <w:r w:rsidRPr="007022D5">
        <w:t>"5) письменного заключения Департамента городского хозяйства города Севастополя о выполнении договоров, указанных в пункте 7 Порядка".</w:t>
      </w:r>
    </w:p>
    <w:p w:rsidR="00781126" w:rsidRPr="007022D5" w:rsidRDefault="00781126">
      <w:pPr>
        <w:pStyle w:val="ConsPlusNormal"/>
        <w:ind w:firstLine="540"/>
        <w:jc w:val="both"/>
      </w:pPr>
      <w:r w:rsidRPr="007022D5">
        <w:t>2.4. В пункте 12 Порядка после слов "КП - кассовый план" дополнить словами ", где под кассовым планом понимается прогноз кассовых выплат из бюджета за счет средств, предусмотренных в бюджете города Севастополя на текущий финансовый год в пределах доведенных лимитов бюджетных обязательств по соответствующей целевой статье".</w:t>
      </w:r>
    </w:p>
    <w:p w:rsidR="00781126" w:rsidRPr="007022D5" w:rsidRDefault="00781126">
      <w:pPr>
        <w:pStyle w:val="ConsPlusNormal"/>
        <w:ind w:firstLine="540"/>
        <w:jc w:val="both"/>
      </w:pPr>
      <w:r w:rsidRPr="007022D5">
        <w:t>2.5. Абзац третий пункта 12 Порядка изложить в следующей редакции: "</w:t>
      </w:r>
      <w:proofErr w:type="spellStart"/>
      <w:r w:rsidRPr="007022D5">
        <w:t>Сi</w:t>
      </w:r>
      <w:proofErr w:type="spellEnd"/>
      <w:r w:rsidRPr="007022D5">
        <w:t xml:space="preserve"> - размер субсидии i-</w:t>
      </w:r>
      <w:proofErr w:type="spellStart"/>
      <w:r w:rsidRPr="007022D5">
        <w:t>му</w:t>
      </w:r>
      <w:proofErr w:type="spellEnd"/>
      <w:r w:rsidRPr="007022D5">
        <w:t xml:space="preserve"> перевозчику, имеющему право на возмещение затрат в связи с оказанием услуг льготной </w:t>
      </w:r>
      <w:r w:rsidRPr="007022D5">
        <w:lastRenderedPageBreak/>
        <w:t>перевозки отдельных категорий граждан".</w:t>
      </w:r>
    </w:p>
    <w:p w:rsidR="00781126" w:rsidRPr="007022D5" w:rsidRDefault="00781126">
      <w:pPr>
        <w:pStyle w:val="ConsPlusNormal"/>
        <w:ind w:firstLine="540"/>
        <w:jc w:val="both"/>
      </w:pPr>
      <w:r w:rsidRPr="007022D5">
        <w:t>2.6. Абзац четвертый пункта 12 Порядка изложить в следующей редакции: "</w:t>
      </w:r>
      <w:proofErr w:type="spellStart"/>
      <w:r w:rsidRPr="007022D5">
        <w:t>Рлпi</w:t>
      </w:r>
      <w:proofErr w:type="spellEnd"/>
      <w:r w:rsidRPr="007022D5">
        <w:t xml:space="preserve"> - затраты i-</w:t>
      </w:r>
      <w:proofErr w:type="spellStart"/>
      <w:r w:rsidRPr="007022D5">
        <w:t>го</w:t>
      </w:r>
      <w:proofErr w:type="spellEnd"/>
      <w:r w:rsidRPr="007022D5">
        <w:t xml:space="preserve"> перевозчика в связи с оказанием услуг льготной перевозки отдельных категорий граждан, которые определяются по формуле:".</w:t>
      </w:r>
    </w:p>
    <w:p w:rsidR="00781126" w:rsidRPr="007022D5" w:rsidRDefault="00781126">
      <w:pPr>
        <w:pStyle w:val="ConsPlusNormal"/>
        <w:ind w:firstLine="540"/>
        <w:jc w:val="both"/>
      </w:pPr>
      <w:r w:rsidRPr="007022D5">
        <w:t>2.7. Абзац шестой пункта 12 Порядка изложить в следующей редакции: "В - выручка от перевозки платных пассажиров автомобильным транспортом общего пользования по социально значимым маршрутам и рейсам,".</w:t>
      </w:r>
    </w:p>
    <w:p w:rsidR="00781126" w:rsidRPr="007022D5" w:rsidRDefault="00781126">
      <w:pPr>
        <w:pStyle w:val="ConsPlusNormal"/>
        <w:ind w:firstLine="540"/>
        <w:jc w:val="both"/>
      </w:pPr>
      <w:r w:rsidRPr="007022D5">
        <w:t>2.8. Пункт 13 Порядка дополнить абзацем следующего содержания: "Определение размера субсидии на текущий год производится на основании отчетных данных Поставщиков услуг о среднемесячной перевозке платных пассажиров за предыдущий год, размера действующего тарифа на перевозку, предоставленного органом в сфере тарифной политики, с применением коэффициента соотношения количества перевезенных бесплатных пассажиров к количеству платных пассажиров, умноженного на двенадцать. Главный распорядитель бюджетных средств распределяет средства между Поставщиками услуг в пределах суммы средств, предусмотренных в бюджете города на указанные цели.".</w:t>
      </w:r>
    </w:p>
    <w:p w:rsidR="00781126" w:rsidRPr="007022D5" w:rsidRDefault="00781126">
      <w:pPr>
        <w:pStyle w:val="ConsPlusNormal"/>
        <w:ind w:firstLine="540"/>
        <w:jc w:val="both"/>
      </w:pPr>
      <w:r w:rsidRPr="007022D5">
        <w:t>2.9. В пункте 15 Порядка слово "перевозчика" заменить словами "Поставщика услуг".</w:t>
      </w:r>
    </w:p>
    <w:p w:rsidR="00781126" w:rsidRPr="007022D5" w:rsidRDefault="00781126">
      <w:pPr>
        <w:pStyle w:val="ConsPlusNormal"/>
        <w:ind w:firstLine="540"/>
        <w:jc w:val="both"/>
      </w:pPr>
      <w:r w:rsidRPr="007022D5">
        <w:t>2.10. Пункт 15 Порядка дополнить подпунктом 15.3 следующего содержания;</w:t>
      </w:r>
    </w:p>
    <w:p w:rsidR="00781126" w:rsidRPr="007022D5" w:rsidRDefault="00781126">
      <w:pPr>
        <w:pStyle w:val="ConsPlusNormal"/>
        <w:ind w:firstLine="540"/>
        <w:jc w:val="both"/>
      </w:pPr>
      <w:r w:rsidRPr="007022D5">
        <w:t>"15.3. На основании предоставленных отчетных данных Поставщиками услуг, с учетом ожидаемого размера субсидии до конца года, Главный распорядитель бюджетных средств в пределах доведенных лимитов бюджетных обязательств на предоставление субсидии на указанные цели может заключать дополнительные соглашения с целью корректировки общей суммы договора по каждому Поставщику услуг.".</w:t>
      </w:r>
    </w:p>
    <w:p w:rsidR="00781126" w:rsidRPr="007022D5" w:rsidRDefault="00781126">
      <w:pPr>
        <w:pStyle w:val="ConsPlusNormal"/>
        <w:ind w:firstLine="540"/>
        <w:jc w:val="both"/>
      </w:pPr>
      <w:r w:rsidRPr="007022D5">
        <w:t>2.11. Пункт 15 Порядка дополнить подпунктом 15.4 следующего содержания:</w:t>
      </w:r>
    </w:p>
    <w:p w:rsidR="00781126" w:rsidRPr="007022D5" w:rsidRDefault="00781126">
      <w:pPr>
        <w:pStyle w:val="ConsPlusNormal"/>
        <w:ind w:firstLine="540"/>
        <w:jc w:val="both"/>
      </w:pPr>
      <w:r w:rsidRPr="007022D5">
        <w:t>"15.4. Пакет документов на предоставление субсидии за декабрь предоставляется до 20 числа месяца, следующего за отчетным, для возмещения субсидии в соответствии с настоящим Порядком.".</w:t>
      </w:r>
    </w:p>
    <w:p w:rsidR="00781126" w:rsidRPr="007022D5" w:rsidRDefault="00781126">
      <w:pPr>
        <w:pStyle w:val="ConsPlusNormal"/>
        <w:ind w:firstLine="540"/>
        <w:jc w:val="both"/>
      </w:pPr>
      <w:r w:rsidRPr="007022D5">
        <w:t>2.12. Пункт 19 Порядка дополнить абзацем следующего содержания:</w:t>
      </w:r>
    </w:p>
    <w:p w:rsidR="00781126" w:rsidRPr="007022D5" w:rsidRDefault="00781126">
      <w:pPr>
        <w:pStyle w:val="ConsPlusNormal"/>
        <w:ind w:firstLine="540"/>
        <w:jc w:val="both"/>
      </w:pPr>
      <w:r w:rsidRPr="007022D5">
        <w:t>"Не использованные в отчетном финансовом году остатки субсидии подлежат возврату в текущем финансовом году в бюджет города Севастополя в порядке, установленном законодательством Российской Федерации и города Севастополя.".</w:t>
      </w:r>
    </w:p>
    <w:p w:rsidR="00781126" w:rsidRPr="007022D5" w:rsidRDefault="00781126">
      <w:pPr>
        <w:pStyle w:val="ConsPlusNormal"/>
        <w:ind w:firstLine="540"/>
        <w:jc w:val="both"/>
      </w:pPr>
      <w:r w:rsidRPr="007022D5">
        <w:t>2.13. В пункте 21 Порядка предложение "По операциям со средствами, поступающими получателю в виде субсидии, ведется отдельный бухгалтерский и налоговый учет." исключить.</w:t>
      </w:r>
    </w:p>
    <w:p w:rsidR="00781126" w:rsidRPr="007022D5" w:rsidRDefault="00781126">
      <w:pPr>
        <w:pStyle w:val="ConsPlusNormal"/>
        <w:ind w:firstLine="540"/>
        <w:jc w:val="both"/>
      </w:pPr>
      <w:r w:rsidRPr="007022D5">
        <w:t xml:space="preserve">2.14. Приложение N 2 к Договору о предоставлении субсидии из бюджета города Севастополя организациям автотранспорта общего пользования (далее - Договор) "Форма о ежемесячной выручке от перевезенных платных пассажиров на маршрутах регулярных перевозок по социально значимым маршрутам и рейсам городского и пригородного сообщения автомобильного транспорта общественного пользования" изложить в новой редакции согласно </w:t>
      </w:r>
      <w:proofErr w:type="gramStart"/>
      <w:r w:rsidRPr="007022D5">
        <w:t>приложению</w:t>
      </w:r>
      <w:proofErr w:type="gramEnd"/>
      <w:r w:rsidRPr="007022D5">
        <w:t xml:space="preserve"> N 1 к настоящему постановлению.</w:t>
      </w:r>
    </w:p>
    <w:p w:rsidR="00781126" w:rsidRPr="007022D5" w:rsidRDefault="00781126">
      <w:pPr>
        <w:pStyle w:val="ConsPlusNormal"/>
        <w:ind w:firstLine="540"/>
        <w:jc w:val="both"/>
      </w:pPr>
      <w:r w:rsidRPr="007022D5">
        <w:t xml:space="preserve">2.15. Приложение N 3 к Договору "Акт сверки расчетов" изложить в новой редакции согласно </w:t>
      </w:r>
      <w:proofErr w:type="gramStart"/>
      <w:r w:rsidRPr="007022D5">
        <w:t>приложению</w:t>
      </w:r>
      <w:proofErr w:type="gramEnd"/>
      <w:r w:rsidRPr="007022D5">
        <w:t xml:space="preserve"> N 2 к настоящему постановлению.</w:t>
      </w:r>
    </w:p>
    <w:p w:rsidR="00781126" w:rsidRPr="007022D5" w:rsidRDefault="00781126">
      <w:pPr>
        <w:pStyle w:val="ConsPlusNormal"/>
        <w:ind w:firstLine="540"/>
        <w:jc w:val="both"/>
      </w:pPr>
    </w:p>
    <w:p w:rsidR="00781126" w:rsidRPr="007022D5" w:rsidRDefault="00781126">
      <w:pPr>
        <w:pStyle w:val="ConsPlusNormal"/>
        <w:ind w:firstLine="540"/>
        <w:jc w:val="both"/>
      </w:pPr>
      <w:r w:rsidRPr="007022D5">
        <w:t>3. Настоящее постановление вступает в силу со дня его официального опубликования и распространяется на правоотношения, возникшие с 1 января 2016 года.</w:t>
      </w:r>
    </w:p>
    <w:p w:rsidR="00781126" w:rsidRPr="007022D5" w:rsidRDefault="00781126">
      <w:pPr>
        <w:pStyle w:val="ConsPlusNormal"/>
        <w:ind w:firstLine="540"/>
        <w:jc w:val="both"/>
      </w:pPr>
    </w:p>
    <w:p w:rsidR="00781126" w:rsidRPr="007022D5" w:rsidRDefault="00781126">
      <w:pPr>
        <w:pStyle w:val="ConsPlusNormal"/>
        <w:jc w:val="right"/>
      </w:pPr>
      <w:r w:rsidRPr="007022D5">
        <w:t>Губернатор города Севастополя,</w:t>
      </w:r>
    </w:p>
    <w:p w:rsidR="00781126" w:rsidRPr="007022D5" w:rsidRDefault="00781126">
      <w:pPr>
        <w:pStyle w:val="ConsPlusNormal"/>
        <w:jc w:val="right"/>
      </w:pPr>
      <w:r w:rsidRPr="007022D5">
        <w:t>Председатель Правительства Севастополя</w:t>
      </w:r>
    </w:p>
    <w:p w:rsidR="00781126" w:rsidRPr="007022D5" w:rsidRDefault="00781126">
      <w:pPr>
        <w:pStyle w:val="ConsPlusNormal"/>
        <w:jc w:val="right"/>
      </w:pPr>
      <w:r w:rsidRPr="007022D5">
        <w:t>С.И.МЕНЯЙЛО</w:t>
      </w:r>
    </w:p>
    <w:p w:rsidR="00781126" w:rsidRPr="007022D5" w:rsidRDefault="00781126">
      <w:pPr>
        <w:sectPr w:rsidR="00781126" w:rsidRPr="007022D5" w:rsidSect="009A40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81126" w:rsidRPr="007022D5" w:rsidRDefault="00781126">
      <w:pPr>
        <w:pStyle w:val="ConsPlusNormal"/>
        <w:jc w:val="right"/>
      </w:pPr>
      <w:bookmarkStart w:id="1" w:name="P54"/>
      <w:bookmarkEnd w:id="1"/>
      <w:r w:rsidRPr="007022D5">
        <w:lastRenderedPageBreak/>
        <w:t>Приложение N 1</w:t>
      </w:r>
    </w:p>
    <w:p w:rsidR="00781126" w:rsidRPr="007022D5" w:rsidRDefault="00781126">
      <w:pPr>
        <w:pStyle w:val="ConsPlusNormal"/>
        <w:jc w:val="right"/>
      </w:pPr>
      <w:r w:rsidRPr="007022D5">
        <w:t>к постановлению</w:t>
      </w:r>
    </w:p>
    <w:p w:rsidR="00781126" w:rsidRPr="007022D5" w:rsidRDefault="00781126">
      <w:pPr>
        <w:pStyle w:val="ConsPlusNormal"/>
        <w:jc w:val="right"/>
      </w:pPr>
      <w:r w:rsidRPr="007022D5">
        <w:t>Правительства Севастополя</w:t>
      </w:r>
    </w:p>
    <w:p w:rsidR="00781126" w:rsidRPr="007022D5" w:rsidRDefault="00781126">
      <w:pPr>
        <w:pStyle w:val="ConsPlusNormal"/>
        <w:jc w:val="right"/>
      </w:pPr>
      <w:r w:rsidRPr="007022D5">
        <w:t>от 04.04.2016 N 279-ПП</w:t>
      </w:r>
    </w:p>
    <w:p w:rsidR="00781126" w:rsidRPr="007022D5" w:rsidRDefault="00781126">
      <w:pPr>
        <w:pStyle w:val="ConsPlusNormal"/>
        <w:jc w:val="right"/>
      </w:pPr>
    </w:p>
    <w:p w:rsidR="00781126" w:rsidRPr="007022D5" w:rsidRDefault="00781126">
      <w:pPr>
        <w:pStyle w:val="ConsPlusNormal"/>
        <w:jc w:val="right"/>
      </w:pPr>
      <w:r w:rsidRPr="007022D5">
        <w:t>Приложение N 2</w:t>
      </w:r>
    </w:p>
    <w:p w:rsidR="00781126" w:rsidRPr="007022D5" w:rsidRDefault="00781126">
      <w:pPr>
        <w:pStyle w:val="ConsPlusNormal"/>
        <w:jc w:val="right"/>
      </w:pPr>
      <w:r w:rsidRPr="007022D5">
        <w:t>к Договору</w:t>
      </w:r>
    </w:p>
    <w:p w:rsidR="00781126" w:rsidRPr="007022D5" w:rsidRDefault="00781126">
      <w:pPr>
        <w:pStyle w:val="ConsPlusNormal"/>
        <w:jc w:val="right"/>
      </w:pPr>
      <w:r w:rsidRPr="007022D5">
        <w:t>о предоставлении субсидии из бюджета</w:t>
      </w:r>
    </w:p>
    <w:p w:rsidR="00781126" w:rsidRPr="007022D5" w:rsidRDefault="00781126">
      <w:pPr>
        <w:pStyle w:val="ConsPlusNormal"/>
        <w:jc w:val="right"/>
      </w:pPr>
      <w:r w:rsidRPr="007022D5">
        <w:t>города Севастополя организациям</w:t>
      </w:r>
    </w:p>
    <w:p w:rsidR="00781126" w:rsidRPr="007022D5" w:rsidRDefault="00781126">
      <w:pPr>
        <w:pStyle w:val="ConsPlusNormal"/>
        <w:jc w:val="right"/>
      </w:pPr>
      <w:r w:rsidRPr="007022D5">
        <w:t>автотранспорта общего пользования</w:t>
      </w:r>
    </w:p>
    <w:p w:rsidR="00781126" w:rsidRPr="007022D5" w:rsidRDefault="00781126">
      <w:pPr>
        <w:pStyle w:val="ConsPlusNormal"/>
        <w:jc w:val="right"/>
      </w:pPr>
      <w:r w:rsidRPr="007022D5">
        <w:t>(в редакции постановления</w:t>
      </w:r>
    </w:p>
    <w:p w:rsidR="00781126" w:rsidRPr="007022D5" w:rsidRDefault="00781126">
      <w:pPr>
        <w:pStyle w:val="ConsPlusNormal"/>
        <w:jc w:val="right"/>
      </w:pPr>
      <w:r w:rsidRPr="007022D5">
        <w:t>Правительства Севастополя</w:t>
      </w:r>
    </w:p>
    <w:p w:rsidR="00781126" w:rsidRPr="007022D5" w:rsidRDefault="00781126">
      <w:pPr>
        <w:pStyle w:val="ConsPlusNormal"/>
        <w:jc w:val="right"/>
      </w:pPr>
      <w:r w:rsidRPr="007022D5">
        <w:t>от 04.04.2016 N 279-ПП)</w:t>
      </w:r>
    </w:p>
    <w:p w:rsidR="00781126" w:rsidRPr="007022D5" w:rsidRDefault="00781126">
      <w:pPr>
        <w:pStyle w:val="ConsPlusNormal"/>
      </w:pPr>
    </w:p>
    <w:p w:rsidR="00781126" w:rsidRPr="007022D5" w:rsidRDefault="00781126">
      <w:pPr>
        <w:pStyle w:val="ConsPlusNormal"/>
        <w:jc w:val="center"/>
      </w:pPr>
      <w:r w:rsidRPr="007022D5">
        <w:t>Форма о ежемесячной выручке от перевезенных платных</w:t>
      </w:r>
    </w:p>
    <w:p w:rsidR="00781126" w:rsidRPr="007022D5" w:rsidRDefault="00781126">
      <w:pPr>
        <w:pStyle w:val="ConsPlusNormal"/>
        <w:jc w:val="center"/>
      </w:pPr>
      <w:r w:rsidRPr="007022D5">
        <w:t>пассажиров на маршрутах регулярных перевозок по социально</w:t>
      </w:r>
    </w:p>
    <w:p w:rsidR="00781126" w:rsidRPr="007022D5" w:rsidRDefault="00781126">
      <w:pPr>
        <w:pStyle w:val="ConsPlusNormal"/>
        <w:jc w:val="center"/>
      </w:pPr>
      <w:r w:rsidRPr="007022D5">
        <w:t>значимым маршрутам и рейсам городского сообщения</w:t>
      </w:r>
    </w:p>
    <w:p w:rsidR="00781126" w:rsidRPr="007022D5" w:rsidRDefault="00781126">
      <w:pPr>
        <w:pStyle w:val="ConsPlusNormal"/>
        <w:jc w:val="center"/>
      </w:pPr>
      <w:r w:rsidRPr="007022D5">
        <w:t>автомобильного транспорта общественного пользования</w:t>
      </w:r>
    </w:p>
    <w:p w:rsidR="00781126" w:rsidRPr="007022D5" w:rsidRDefault="0078112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6803"/>
      </w:tblGrid>
      <w:tr w:rsidR="007022D5" w:rsidRPr="007022D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  <w:r w:rsidRPr="007022D5">
              <w:t>Маршрут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</w:p>
        </w:tc>
      </w:tr>
      <w:tr w:rsidR="00781126" w:rsidRPr="007022D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  <w:r w:rsidRPr="007022D5">
              <w:t>Перевозчик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</w:p>
        </w:tc>
      </w:tr>
    </w:tbl>
    <w:p w:rsidR="00781126" w:rsidRPr="007022D5" w:rsidRDefault="0078112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3118"/>
        <w:gridCol w:w="1694"/>
        <w:gridCol w:w="1984"/>
        <w:gridCol w:w="3402"/>
      </w:tblGrid>
      <w:tr w:rsidR="007022D5" w:rsidRPr="007022D5">
        <w:tc>
          <w:tcPr>
            <w:tcW w:w="1134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Дата</w:t>
            </w:r>
          </w:p>
        </w:tc>
        <w:tc>
          <w:tcPr>
            <w:tcW w:w="2268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Количество рейсов</w:t>
            </w:r>
          </w:p>
        </w:tc>
        <w:tc>
          <w:tcPr>
            <w:tcW w:w="3118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Вместимость транспортного средства</w:t>
            </w:r>
          </w:p>
        </w:tc>
        <w:tc>
          <w:tcPr>
            <w:tcW w:w="1694" w:type="dxa"/>
          </w:tcPr>
          <w:p w:rsidR="00781126" w:rsidRPr="007022D5" w:rsidRDefault="00781126">
            <w:pPr>
              <w:pStyle w:val="ConsPlusNormal"/>
              <w:jc w:val="center"/>
            </w:pPr>
            <w:bookmarkStart w:id="2" w:name="P81"/>
            <w:bookmarkEnd w:id="2"/>
            <w:r w:rsidRPr="007022D5">
              <w:t>Тариф, руб.</w:t>
            </w:r>
          </w:p>
        </w:tc>
        <w:tc>
          <w:tcPr>
            <w:tcW w:w="1984" w:type="dxa"/>
          </w:tcPr>
          <w:p w:rsidR="00781126" w:rsidRPr="007022D5" w:rsidRDefault="00781126">
            <w:pPr>
              <w:pStyle w:val="ConsPlusNormal"/>
              <w:jc w:val="center"/>
            </w:pPr>
            <w:bookmarkStart w:id="3" w:name="P82"/>
            <w:bookmarkEnd w:id="3"/>
            <w:r w:rsidRPr="007022D5">
              <w:t>Выручка, руб.</w:t>
            </w:r>
          </w:p>
        </w:tc>
        <w:tc>
          <w:tcPr>
            <w:tcW w:w="3402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Количество перевезенных платных пассажиров</w:t>
            </w:r>
          </w:p>
        </w:tc>
      </w:tr>
      <w:tr w:rsidR="007022D5" w:rsidRPr="007022D5">
        <w:tc>
          <w:tcPr>
            <w:tcW w:w="1134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1</w:t>
            </w:r>
          </w:p>
        </w:tc>
        <w:tc>
          <w:tcPr>
            <w:tcW w:w="2268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2</w:t>
            </w:r>
          </w:p>
        </w:tc>
        <w:tc>
          <w:tcPr>
            <w:tcW w:w="3118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3</w:t>
            </w:r>
          </w:p>
        </w:tc>
        <w:tc>
          <w:tcPr>
            <w:tcW w:w="1694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4</w:t>
            </w:r>
          </w:p>
        </w:tc>
        <w:tc>
          <w:tcPr>
            <w:tcW w:w="1984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5</w:t>
            </w:r>
          </w:p>
        </w:tc>
        <w:tc>
          <w:tcPr>
            <w:tcW w:w="3402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 xml:space="preserve">6 = </w:t>
            </w:r>
            <w:hyperlink w:anchor="P82" w:history="1">
              <w:r w:rsidRPr="007022D5">
                <w:t>5</w:t>
              </w:r>
            </w:hyperlink>
            <w:r w:rsidRPr="007022D5">
              <w:t xml:space="preserve"> / </w:t>
            </w:r>
            <w:hyperlink w:anchor="P81" w:history="1">
              <w:r w:rsidRPr="007022D5">
                <w:t>4</w:t>
              </w:r>
            </w:hyperlink>
          </w:p>
        </w:tc>
      </w:tr>
    </w:tbl>
    <w:p w:rsidR="00781126" w:rsidRPr="007022D5" w:rsidRDefault="00781126">
      <w:pPr>
        <w:pStyle w:val="ConsPlusNormal"/>
      </w:pPr>
    </w:p>
    <w:p w:rsidR="00781126" w:rsidRPr="007022D5" w:rsidRDefault="00781126">
      <w:pPr>
        <w:pStyle w:val="ConsPlusNormal"/>
      </w:pPr>
    </w:p>
    <w:p w:rsidR="00781126" w:rsidRPr="007022D5" w:rsidRDefault="00781126">
      <w:pPr>
        <w:pStyle w:val="ConsPlusNormal"/>
      </w:pPr>
    </w:p>
    <w:p w:rsidR="00781126" w:rsidRPr="007022D5" w:rsidRDefault="00781126">
      <w:pPr>
        <w:pStyle w:val="ConsPlusNormal"/>
        <w:jc w:val="center"/>
      </w:pPr>
      <w:r w:rsidRPr="007022D5">
        <w:t>Форма о ежемесячной выручке от перевезенных платных</w:t>
      </w:r>
    </w:p>
    <w:p w:rsidR="00781126" w:rsidRPr="007022D5" w:rsidRDefault="00781126">
      <w:pPr>
        <w:pStyle w:val="ConsPlusNormal"/>
        <w:jc w:val="center"/>
      </w:pPr>
      <w:r w:rsidRPr="007022D5">
        <w:t>пассажиров на маршрутах регулярных перевозок по социально</w:t>
      </w:r>
    </w:p>
    <w:p w:rsidR="00781126" w:rsidRPr="007022D5" w:rsidRDefault="00781126">
      <w:pPr>
        <w:pStyle w:val="ConsPlusNormal"/>
        <w:jc w:val="center"/>
      </w:pPr>
      <w:r w:rsidRPr="007022D5">
        <w:t>значимым маршрутам и рейсам пригородного сообщения</w:t>
      </w:r>
    </w:p>
    <w:p w:rsidR="00781126" w:rsidRPr="007022D5" w:rsidRDefault="00781126">
      <w:pPr>
        <w:pStyle w:val="ConsPlusNormal"/>
        <w:jc w:val="center"/>
      </w:pPr>
      <w:r w:rsidRPr="007022D5">
        <w:lastRenderedPageBreak/>
        <w:t>автомобильного транспорта общественного пользования</w:t>
      </w:r>
    </w:p>
    <w:p w:rsidR="00781126" w:rsidRPr="007022D5" w:rsidRDefault="0078112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6803"/>
      </w:tblGrid>
      <w:tr w:rsidR="007022D5" w:rsidRPr="007022D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  <w:r w:rsidRPr="007022D5">
              <w:t>Маршрут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</w:p>
        </w:tc>
      </w:tr>
      <w:tr w:rsidR="00781126" w:rsidRPr="007022D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  <w:r w:rsidRPr="007022D5">
              <w:t>Перевозчик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</w:p>
        </w:tc>
      </w:tr>
    </w:tbl>
    <w:p w:rsidR="00781126" w:rsidRPr="007022D5" w:rsidRDefault="0078112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3118"/>
        <w:gridCol w:w="1694"/>
        <w:gridCol w:w="1984"/>
        <w:gridCol w:w="3402"/>
      </w:tblGrid>
      <w:tr w:rsidR="007022D5" w:rsidRPr="007022D5">
        <w:tc>
          <w:tcPr>
            <w:tcW w:w="1134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Дата</w:t>
            </w:r>
          </w:p>
        </w:tc>
        <w:tc>
          <w:tcPr>
            <w:tcW w:w="2268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Количество рейсов</w:t>
            </w:r>
          </w:p>
        </w:tc>
        <w:tc>
          <w:tcPr>
            <w:tcW w:w="3118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Вместимость транспортного средства</w:t>
            </w:r>
          </w:p>
        </w:tc>
        <w:tc>
          <w:tcPr>
            <w:tcW w:w="1694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Тариф, руб.</w:t>
            </w:r>
          </w:p>
        </w:tc>
        <w:tc>
          <w:tcPr>
            <w:tcW w:w="1984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Протяженность маршрута</w:t>
            </w:r>
          </w:p>
        </w:tc>
        <w:tc>
          <w:tcPr>
            <w:tcW w:w="3402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Выручка, руб.</w:t>
            </w:r>
          </w:p>
        </w:tc>
      </w:tr>
      <w:tr w:rsidR="007022D5" w:rsidRPr="007022D5">
        <w:tc>
          <w:tcPr>
            <w:tcW w:w="1134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1</w:t>
            </w:r>
          </w:p>
        </w:tc>
        <w:tc>
          <w:tcPr>
            <w:tcW w:w="2268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2</w:t>
            </w:r>
          </w:p>
        </w:tc>
        <w:tc>
          <w:tcPr>
            <w:tcW w:w="3118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3</w:t>
            </w:r>
          </w:p>
        </w:tc>
        <w:tc>
          <w:tcPr>
            <w:tcW w:w="1694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4</w:t>
            </w:r>
          </w:p>
        </w:tc>
        <w:tc>
          <w:tcPr>
            <w:tcW w:w="1984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5</w:t>
            </w:r>
          </w:p>
        </w:tc>
        <w:tc>
          <w:tcPr>
            <w:tcW w:w="3402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6</w:t>
            </w:r>
          </w:p>
        </w:tc>
      </w:tr>
    </w:tbl>
    <w:p w:rsidR="00781126" w:rsidRPr="007022D5" w:rsidRDefault="0078112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2266"/>
        <w:gridCol w:w="1134"/>
        <w:gridCol w:w="3402"/>
      </w:tblGrid>
      <w:tr w:rsidR="007022D5" w:rsidRPr="007022D5"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right"/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</w:pPr>
            <w:r w:rsidRPr="007022D5">
              <w:t>Директор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</w:p>
        </w:tc>
      </w:tr>
      <w:tr w:rsidR="007022D5" w:rsidRPr="007022D5">
        <w:tc>
          <w:tcPr>
            <w:tcW w:w="28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/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/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(подпись)</w:t>
            </w:r>
          </w:p>
        </w:tc>
      </w:tr>
      <w:tr w:rsidR="007022D5" w:rsidRPr="007022D5">
        <w:tc>
          <w:tcPr>
            <w:tcW w:w="28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/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</w:pPr>
            <w:r w:rsidRPr="007022D5">
              <w:t>Главный бухгалтер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</w:p>
        </w:tc>
      </w:tr>
      <w:tr w:rsidR="00781126" w:rsidRPr="007022D5">
        <w:tc>
          <w:tcPr>
            <w:tcW w:w="28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/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/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(подпись)</w:t>
            </w:r>
          </w:p>
        </w:tc>
      </w:tr>
    </w:tbl>
    <w:p w:rsidR="00781126" w:rsidRPr="007022D5" w:rsidRDefault="00781126">
      <w:pPr>
        <w:pStyle w:val="ConsPlusNormal"/>
        <w:ind w:left="540"/>
        <w:jc w:val="both"/>
      </w:pPr>
    </w:p>
    <w:p w:rsidR="00781126" w:rsidRPr="007022D5" w:rsidRDefault="00781126">
      <w:pPr>
        <w:pStyle w:val="ConsPlusNormal"/>
        <w:jc w:val="right"/>
      </w:pPr>
      <w:r w:rsidRPr="007022D5">
        <w:t>Директор Департамента труда</w:t>
      </w:r>
    </w:p>
    <w:p w:rsidR="00781126" w:rsidRPr="007022D5" w:rsidRDefault="00781126">
      <w:pPr>
        <w:pStyle w:val="ConsPlusNormal"/>
        <w:jc w:val="right"/>
      </w:pPr>
      <w:r w:rsidRPr="007022D5">
        <w:t>и социальной защиты населения</w:t>
      </w:r>
    </w:p>
    <w:p w:rsidR="00781126" w:rsidRPr="007022D5" w:rsidRDefault="00781126">
      <w:pPr>
        <w:pStyle w:val="ConsPlusNormal"/>
        <w:jc w:val="right"/>
      </w:pPr>
      <w:r w:rsidRPr="007022D5">
        <w:t>города Севастополя</w:t>
      </w:r>
    </w:p>
    <w:p w:rsidR="00781126" w:rsidRPr="007022D5" w:rsidRDefault="00781126">
      <w:pPr>
        <w:pStyle w:val="ConsPlusNormal"/>
        <w:jc w:val="right"/>
      </w:pPr>
      <w:r w:rsidRPr="007022D5">
        <w:t>С.В.БОРИСЕНКО</w:t>
      </w:r>
    </w:p>
    <w:p w:rsidR="00781126" w:rsidRPr="007022D5" w:rsidRDefault="00781126">
      <w:pPr>
        <w:pStyle w:val="ConsPlusNormal"/>
        <w:jc w:val="both"/>
      </w:pPr>
    </w:p>
    <w:p w:rsidR="00781126" w:rsidRPr="007022D5" w:rsidRDefault="00781126">
      <w:pPr>
        <w:pStyle w:val="ConsPlusNormal"/>
        <w:jc w:val="both"/>
      </w:pPr>
    </w:p>
    <w:p w:rsidR="00781126" w:rsidRPr="007022D5" w:rsidRDefault="00781126">
      <w:pPr>
        <w:pStyle w:val="ConsPlusNormal"/>
        <w:jc w:val="both"/>
      </w:pPr>
    </w:p>
    <w:p w:rsidR="00781126" w:rsidRPr="007022D5" w:rsidRDefault="00781126">
      <w:pPr>
        <w:pStyle w:val="ConsPlusNormal"/>
        <w:jc w:val="both"/>
      </w:pPr>
    </w:p>
    <w:p w:rsidR="00781126" w:rsidRPr="007022D5" w:rsidRDefault="00781126">
      <w:pPr>
        <w:pStyle w:val="ConsPlusNormal"/>
        <w:jc w:val="right"/>
      </w:pPr>
    </w:p>
    <w:p w:rsidR="00781126" w:rsidRPr="007022D5" w:rsidRDefault="00781126">
      <w:pPr>
        <w:pStyle w:val="ConsPlusNormal"/>
        <w:jc w:val="right"/>
      </w:pPr>
      <w:r w:rsidRPr="007022D5">
        <w:t>Приложение N 2</w:t>
      </w:r>
    </w:p>
    <w:p w:rsidR="00781126" w:rsidRPr="007022D5" w:rsidRDefault="00781126">
      <w:pPr>
        <w:pStyle w:val="ConsPlusNormal"/>
        <w:jc w:val="right"/>
      </w:pPr>
      <w:r w:rsidRPr="007022D5">
        <w:t>к постановлению</w:t>
      </w:r>
    </w:p>
    <w:p w:rsidR="00781126" w:rsidRPr="007022D5" w:rsidRDefault="00781126">
      <w:pPr>
        <w:pStyle w:val="ConsPlusNormal"/>
        <w:jc w:val="right"/>
      </w:pPr>
      <w:r w:rsidRPr="007022D5">
        <w:t>Правительства Севастополя</w:t>
      </w:r>
    </w:p>
    <w:p w:rsidR="00781126" w:rsidRPr="007022D5" w:rsidRDefault="00781126">
      <w:pPr>
        <w:pStyle w:val="ConsPlusNormal"/>
        <w:jc w:val="right"/>
      </w:pPr>
      <w:r w:rsidRPr="007022D5">
        <w:t>от 04.04.2016 N 279-ПП</w:t>
      </w:r>
    </w:p>
    <w:p w:rsidR="00781126" w:rsidRPr="007022D5" w:rsidRDefault="00781126">
      <w:pPr>
        <w:pStyle w:val="ConsPlusNormal"/>
        <w:jc w:val="right"/>
      </w:pPr>
    </w:p>
    <w:p w:rsidR="00781126" w:rsidRPr="007022D5" w:rsidRDefault="00781126">
      <w:pPr>
        <w:pStyle w:val="ConsPlusNormal"/>
        <w:jc w:val="right"/>
      </w:pPr>
      <w:r w:rsidRPr="007022D5">
        <w:lastRenderedPageBreak/>
        <w:t>Приложение N 3</w:t>
      </w:r>
    </w:p>
    <w:p w:rsidR="00781126" w:rsidRPr="007022D5" w:rsidRDefault="00781126">
      <w:pPr>
        <w:pStyle w:val="ConsPlusNormal"/>
        <w:jc w:val="right"/>
      </w:pPr>
      <w:r w:rsidRPr="007022D5">
        <w:t>к Договору</w:t>
      </w:r>
    </w:p>
    <w:p w:rsidR="00781126" w:rsidRPr="007022D5" w:rsidRDefault="00781126">
      <w:pPr>
        <w:pStyle w:val="ConsPlusNormal"/>
        <w:jc w:val="right"/>
      </w:pPr>
      <w:r w:rsidRPr="007022D5">
        <w:t>о предоставлении субсидии из бюджета</w:t>
      </w:r>
    </w:p>
    <w:p w:rsidR="00781126" w:rsidRPr="007022D5" w:rsidRDefault="00781126">
      <w:pPr>
        <w:pStyle w:val="ConsPlusNormal"/>
        <w:jc w:val="right"/>
      </w:pPr>
      <w:r w:rsidRPr="007022D5">
        <w:t>города Севастополя организациям</w:t>
      </w:r>
    </w:p>
    <w:p w:rsidR="00781126" w:rsidRPr="007022D5" w:rsidRDefault="00781126">
      <w:pPr>
        <w:pStyle w:val="ConsPlusNormal"/>
        <w:jc w:val="right"/>
      </w:pPr>
      <w:r w:rsidRPr="007022D5">
        <w:t>автотранспорта общего пользования</w:t>
      </w:r>
    </w:p>
    <w:p w:rsidR="00781126" w:rsidRPr="007022D5" w:rsidRDefault="00781126">
      <w:pPr>
        <w:pStyle w:val="ConsPlusNormal"/>
        <w:jc w:val="right"/>
      </w:pPr>
      <w:r w:rsidRPr="007022D5">
        <w:t>(в редакции постановления</w:t>
      </w:r>
    </w:p>
    <w:p w:rsidR="00781126" w:rsidRPr="007022D5" w:rsidRDefault="00781126">
      <w:pPr>
        <w:pStyle w:val="ConsPlusNormal"/>
        <w:jc w:val="right"/>
      </w:pPr>
      <w:r w:rsidRPr="007022D5">
        <w:t>Правительства Севастополя</w:t>
      </w:r>
    </w:p>
    <w:p w:rsidR="00781126" w:rsidRPr="007022D5" w:rsidRDefault="00781126">
      <w:pPr>
        <w:pStyle w:val="ConsPlusNormal"/>
        <w:jc w:val="right"/>
      </w:pPr>
      <w:r w:rsidRPr="007022D5">
        <w:t>от 04.04.2016 N 279-ПП)</w:t>
      </w:r>
    </w:p>
    <w:p w:rsidR="00781126" w:rsidRPr="007022D5" w:rsidRDefault="00781126">
      <w:pPr>
        <w:pStyle w:val="ConsPlusNormal"/>
        <w:jc w:val="right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964"/>
        <w:gridCol w:w="3855"/>
        <w:gridCol w:w="454"/>
        <w:gridCol w:w="4082"/>
        <w:gridCol w:w="2241"/>
      </w:tblGrid>
      <w:tr w:rsidR="007022D5" w:rsidRPr="007022D5">
        <w:tc>
          <w:tcPr>
            <w:tcW w:w="135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center"/>
            </w:pPr>
            <w:bookmarkStart w:id="4" w:name="P150"/>
            <w:bookmarkEnd w:id="4"/>
            <w:r w:rsidRPr="007022D5">
              <w:t>АКТ</w:t>
            </w:r>
          </w:p>
          <w:p w:rsidR="00781126" w:rsidRPr="007022D5" w:rsidRDefault="00781126">
            <w:pPr>
              <w:pStyle w:val="ConsPlusNormal"/>
              <w:jc w:val="center"/>
            </w:pPr>
            <w:r w:rsidRPr="007022D5">
              <w:t>сверки расчетов по Договору N ___ от _________ о предоставлении субсидии из бюджета города Севастополя</w:t>
            </w:r>
          </w:p>
          <w:p w:rsidR="00781126" w:rsidRPr="007022D5" w:rsidRDefault="00781126">
            <w:pPr>
              <w:pStyle w:val="ConsPlusNormal"/>
              <w:jc w:val="center"/>
            </w:pPr>
            <w:r w:rsidRPr="007022D5">
              <w:t>в целях возмещения затрат в связи с оказанием услуг льготной перевозки отдельных категорий граждан</w:t>
            </w:r>
          </w:p>
        </w:tc>
      </w:tr>
      <w:tr w:rsidR="007022D5" w:rsidRPr="007022D5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ind w:left="540"/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  <w:r w:rsidRPr="007022D5">
              <w:t>между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126" w:rsidRPr="007022D5" w:rsidRDefault="00781126">
            <w:pPr>
              <w:pStyle w:val="ConsPlusNormal"/>
              <w:jc w:val="right"/>
            </w:pP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и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126" w:rsidRPr="007022D5" w:rsidRDefault="00781126">
            <w:pPr>
              <w:pStyle w:val="ConsPlusNormal"/>
              <w:jc w:val="center"/>
            </w:pPr>
          </w:p>
        </w:tc>
        <w:tc>
          <w:tcPr>
            <w:tcW w:w="22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center"/>
            </w:pPr>
          </w:p>
        </w:tc>
      </w:tr>
      <w:tr w:rsidR="007022D5" w:rsidRPr="007022D5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/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(Поставщик услуг)</w:t>
            </w: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/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(Плательщик)</w:t>
            </w:r>
          </w:p>
        </w:tc>
        <w:tc>
          <w:tcPr>
            <w:tcW w:w="22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/>
        </w:tc>
      </w:tr>
      <w:tr w:rsidR="00781126" w:rsidRPr="007022D5">
        <w:tc>
          <w:tcPr>
            <w:tcW w:w="135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_______________ 201___ г.</w:t>
            </w:r>
          </w:p>
        </w:tc>
      </w:tr>
    </w:tbl>
    <w:p w:rsidR="00781126" w:rsidRPr="007022D5" w:rsidRDefault="00781126">
      <w:pPr>
        <w:pStyle w:val="ConsPlusNormal"/>
      </w:pPr>
    </w:p>
    <w:p w:rsidR="00781126" w:rsidRPr="007022D5" w:rsidRDefault="00781126">
      <w:pPr>
        <w:pStyle w:val="ConsPlusNormal"/>
        <w:jc w:val="right"/>
      </w:pPr>
      <w:r w:rsidRPr="007022D5">
        <w:t>(руб.)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4"/>
        <w:gridCol w:w="1304"/>
        <w:gridCol w:w="1417"/>
        <w:gridCol w:w="1248"/>
        <w:gridCol w:w="1870"/>
        <w:gridCol w:w="1816"/>
        <w:gridCol w:w="1446"/>
        <w:gridCol w:w="1191"/>
      </w:tblGrid>
      <w:tr w:rsidR="007022D5" w:rsidRPr="007022D5">
        <w:tc>
          <w:tcPr>
            <w:tcW w:w="1984" w:type="dxa"/>
            <w:vMerge w:val="restart"/>
          </w:tcPr>
          <w:p w:rsidR="00781126" w:rsidRPr="007022D5" w:rsidRDefault="00781126">
            <w:pPr>
              <w:pStyle w:val="ConsPlusNormal"/>
              <w:jc w:val="center"/>
            </w:pPr>
            <w:bookmarkStart w:id="5" w:name="P164"/>
            <w:bookmarkEnd w:id="5"/>
            <w:r w:rsidRPr="007022D5">
              <w:t>Задолженность на начало года, по состоянию на 01.01.20__</w:t>
            </w:r>
          </w:p>
        </w:tc>
        <w:tc>
          <w:tcPr>
            <w:tcW w:w="2608" w:type="dxa"/>
            <w:gridSpan w:val="2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Фактическое потребление</w:t>
            </w:r>
          </w:p>
        </w:tc>
        <w:tc>
          <w:tcPr>
            <w:tcW w:w="4535" w:type="dxa"/>
            <w:gridSpan w:val="3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Профинансировано</w:t>
            </w:r>
          </w:p>
        </w:tc>
        <w:tc>
          <w:tcPr>
            <w:tcW w:w="4453" w:type="dxa"/>
            <w:gridSpan w:val="3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Задолженность</w:t>
            </w:r>
          </w:p>
        </w:tc>
      </w:tr>
      <w:tr w:rsidR="007022D5" w:rsidRPr="007022D5">
        <w:tc>
          <w:tcPr>
            <w:tcW w:w="1984" w:type="dxa"/>
            <w:vMerge/>
          </w:tcPr>
          <w:p w:rsidR="00781126" w:rsidRPr="007022D5" w:rsidRDefault="00781126"/>
        </w:tc>
        <w:tc>
          <w:tcPr>
            <w:tcW w:w="2608" w:type="dxa"/>
            <w:gridSpan w:val="2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В том числе:</w:t>
            </w:r>
          </w:p>
        </w:tc>
        <w:tc>
          <w:tcPr>
            <w:tcW w:w="1417" w:type="dxa"/>
            <w:vMerge w:val="restart"/>
          </w:tcPr>
          <w:p w:rsidR="00781126" w:rsidRPr="007022D5" w:rsidRDefault="00781126">
            <w:pPr>
              <w:pStyle w:val="ConsPlusNormal"/>
              <w:jc w:val="center"/>
            </w:pPr>
            <w:bookmarkStart w:id="6" w:name="P169"/>
            <w:bookmarkEnd w:id="6"/>
            <w:r w:rsidRPr="007022D5">
              <w:t xml:space="preserve">Всего по состоянию на </w:t>
            </w:r>
            <w:proofErr w:type="gramStart"/>
            <w:r w:rsidRPr="007022D5">
              <w:t>01._</w:t>
            </w:r>
            <w:proofErr w:type="gramEnd"/>
            <w:r w:rsidRPr="007022D5">
              <w:t>_.20__</w:t>
            </w:r>
          </w:p>
        </w:tc>
        <w:tc>
          <w:tcPr>
            <w:tcW w:w="3118" w:type="dxa"/>
            <w:gridSpan w:val="2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В том числе:</w:t>
            </w:r>
          </w:p>
        </w:tc>
        <w:tc>
          <w:tcPr>
            <w:tcW w:w="1816" w:type="dxa"/>
            <w:vMerge w:val="restart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 xml:space="preserve">По состоянию </w:t>
            </w:r>
            <w:proofErr w:type="gramStart"/>
            <w:r w:rsidRPr="007022D5">
              <w:t>01._</w:t>
            </w:r>
            <w:proofErr w:type="gramEnd"/>
            <w:r w:rsidRPr="007022D5">
              <w:t>_.20__</w:t>
            </w:r>
          </w:p>
          <w:p w:rsidR="00781126" w:rsidRPr="007022D5" w:rsidRDefault="00781126">
            <w:pPr>
              <w:pStyle w:val="ConsPlusNormal"/>
              <w:jc w:val="center"/>
            </w:pPr>
            <w:r w:rsidRPr="007022D5">
              <w:t>(7 = (</w:t>
            </w:r>
            <w:hyperlink w:anchor="P164" w:history="1">
              <w:r w:rsidRPr="007022D5">
                <w:t>1</w:t>
              </w:r>
            </w:hyperlink>
            <w:r w:rsidRPr="007022D5">
              <w:t xml:space="preserve"> + </w:t>
            </w:r>
            <w:hyperlink w:anchor="P174" w:history="1">
              <w:r w:rsidRPr="007022D5">
                <w:t>2</w:t>
              </w:r>
            </w:hyperlink>
            <w:r w:rsidRPr="007022D5">
              <w:t xml:space="preserve">) - </w:t>
            </w:r>
            <w:hyperlink w:anchor="P169" w:history="1">
              <w:r w:rsidRPr="007022D5">
                <w:t>4</w:t>
              </w:r>
            </w:hyperlink>
            <w:r w:rsidRPr="007022D5">
              <w:t>)</w:t>
            </w:r>
          </w:p>
        </w:tc>
        <w:tc>
          <w:tcPr>
            <w:tcW w:w="2637" w:type="dxa"/>
            <w:gridSpan w:val="2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В том числе:</w:t>
            </w:r>
          </w:p>
        </w:tc>
      </w:tr>
      <w:tr w:rsidR="007022D5" w:rsidRPr="007022D5">
        <w:tc>
          <w:tcPr>
            <w:tcW w:w="1984" w:type="dxa"/>
            <w:vMerge/>
          </w:tcPr>
          <w:p w:rsidR="00781126" w:rsidRPr="007022D5" w:rsidRDefault="00781126"/>
        </w:tc>
        <w:tc>
          <w:tcPr>
            <w:tcW w:w="1304" w:type="dxa"/>
          </w:tcPr>
          <w:p w:rsidR="00781126" w:rsidRPr="007022D5" w:rsidRDefault="00781126">
            <w:pPr>
              <w:pStyle w:val="ConsPlusNormal"/>
              <w:jc w:val="center"/>
            </w:pPr>
            <w:bookmarkStart w:id="7" w:name="P174"/>
            <w:bookmarkEnd w:id="7"/>
            <w:r w:rsidRPr="007022D5">
              <w:t>с начала года</w:t>
            </w:r>
          </w:p>
        </w:tc>
        <w:tc>
          <w:tcPr>
            <w:tcW w:w="1304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за отчетный месяц</w:t>
            </w:r>
          </w:p>
        </w:tc>
        <w:tc>
          <w:tcPr>
            <w:tcW w:w="1417" w:type="dxa"/>
            <w:vMerge/>
          </w:tcPr>
          <w:p w:rsidR="00781126" w:rsidRPr="007022D5" w:rsidRDefault="00781126"/>
        </w:tc>
        <w:tc>
          <w:tcPr>
            <w:tcW w:w="1248" w:type="dxa"/>
          </w:tcPr>
          <w:p w:rsidR="00781126" w:rsidRPr="007022D5" w:rsidRDefault="00781126">
            <w:pPr>
              <w:pStyle w:val="ConsPlusNormal"/>
              <w:jc w:val="center"/>
            </w:pPr>
            <w:bookmarkStart w:id="8" w:name="P176"/>
            <w:bookmarkEnd w:id="8"/>
            <w:r w:rsidRPr="007022D5">
              <w:t>за текущий год</w:t>
            </w:r>
          </w:p>
        </w:tc>
        <w:tc>
          <w:tcPr>
            <w:tcW w:w="1870" w:type="dxa"/>
          </w:tcPr>
          <w:p w:rsidR="00781126" w:rsidRPr="007022D5" w:rsidRDefault="00781126">
            <w:pPr>
              <w:pStyle w:val="ConsPlusNormal"/>
              <w:jc w:val="center"/>
            </w:pPr>
            <w:bookmarkStart w:id="9" w:name="P177"/>
            <w:bookmarkEnd w:id="9"/>
            <w:r w:rsidRPr="007022D5">
              <w:t>погашение задолженности прошлых лет</w:t>
            </w:r>
          </w:p>
        </w:tc>
        <w:tc>
          <w:tcPr>
            <w:tcW w:w="1816" w:type="dxa"/>
            <w:vMerge/>
          </w:tcPr>
          <w:p w:rsidR="00781126" w:rsidRPr="007022D5" w:rsidRDefault="00781126"/>
        </w:tc>
        <w:tc>
          <w:tcPr>
            <w:tcW w:w="1446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текущего года</w:t>
            </w:r>
          </w:p>
          <w:p w:rsidR="00781126" w:rsidRPr="007022D5" w:rsidRDefault="00781126">
            <w:pPr>
              <w:pStyle w:val="ConsPlusNormal"/>
              <w:jc w:val="center"/>
            </w:pPr>
            <w:r w:rsidRPr="007022D5">
              <w:t xml:space="preserve">(8 = </w:t>
            </w:r>
            <w:hyperlink w:anchor="P174" w:history="1">
              <w:r w:rsidRPr="007022D5">
                <w:t>2</w:t>
              </w:r>
            </w:hyperlink>
            <w:r w:rsidRPr="007022D5">
              <w:t xml:space="preserve"> - </w:t>
            </w:r>
            <w:hyperlink w:anchor="P176" w:history="1">
              <w:r w:rsidRPr="007022D5">
                <w:t>5</w:t>
              </w:r>
            </w:hyperlink>
            <w:r w:rsidRPr="007022D5">
              <w:t>)</w:t>
            </w:r>
          </w:p>
        </w:tc>
        <w:tc>
          <w:tcPr>
            <w:tcW w:w="1191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прошлых лет</w:t>
            </w:r>
          </w:p>
          <w:p w:rsidR="00781126" w:rsidRPr="007022D5" w:rsidRDefault="00781126">
            <w:pPr>
              <w:pStyle w:val="ConsPlusNormal"/>
              <w:jc w:val="center"/>
            </w:pPr>
            <w:r w:rsidRPr="007022D5">
              <w:t xml:space="preserve">(9 = </w:t>
            </w:r>
            <w:hyperlink w:anchor="P164" w:history="1">
              <w:r w:rsidRPr="007022D5">
                <w:t>1</w:t>
              </w:r>
            </w:hyperlink>
            <w:r w:rsidRPr="007022D5">
              <w:t xml:space="preserve"> - </w:t>
            </w:r>
            <w:hyperlink w:anchor="P177" w:history="1">
              <w:r w:rsidRPr="007022D5">
                <w:t>6</w:t>
              </w:r>
            </w:hyperlink>
            <w:r w:rsidRPr="007022D5">
              <w:t>)</w:t>
            </w:r>
          </w:p>
        </w:tc>
      </w:tr>
      <w:tr w:rsidR="00781126" w:rsidRPr="007022D5">
        <w:tc>
          <w:tcPr>
            <w:tcW w:w="1984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1</w:t>
            </w:r>
          </w:p>
        </w:tc>
        <w:tc>
          <w:tcPr>
            <w:tcW w:w="1304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2</w:t>
            </w:r>
          </w:p>
        </w:tc>
        <w:tc>
          <w:tcPr>
            <w:tcW w:w="1304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3</w:t>
            </w:r>
          </w:p>
        </w:tc>
        <w:tc>
          <w:tcPr>
            <w:tcW w:w="1417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4</w:t>
            </w:r>
          </w:p>
        </w:tc>
        <w:tc>
          <w:tcPr>
            <w:tcW w:w="1248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5</w:t>
            </w:r>
          </w:p>
        </w:tc>
        <w:tc>
          <w:tcPr>
            <w:tcW w:w="1870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6</w:t>
            </w:r>
          </w:p>
        </w:tc>
        <w:tc>
          <w:tcPr>
            <w:tcW w:w="1816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7</w:t>
            </w:r>
          </w:p>
        </w:tc>
        <w:tc>
          <w:tcPr>
            <w:tcW w:w="1446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8</w:t>
            </w:r>
          </w:p>
        </w:tc>
        <w:tc>
          <w:tcPr>
            <w:tcW w:w="1191" w:type="dxa"/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9</w:t>
            </w:r>
          </w:p>
        </w:tc>
      </w:tr>
    </w:tbl>
    <w:p w:rsidR="00781126" w:rsidRPr="007022D5" w:rsidRDefault="00781126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438"/>
        <w:gridCol w:w="397"/>
        <w:gridCol w:w="3118"/>
        <w:gridCol w:w="907"/>
        <w:gridCol w:w="794"/>
        <w:gridCol w:w="1650"/>
        <w:gridCol w:w="789"/>
        <w:gridCol w:w="2637"/>
      </w:tblGrid>
      <w:tr w:rsidR="007022D5" w:rsidRPr="007022D5"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  <w:r w:rsidRPr="007022D5">
              <w:t>Плательщик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</w:p>
        </w:tc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</w:p>
        </w:tc>
        <w:tc>
          <w:tcPr>
            <w:tcW w:w="5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  <w:r w:rsidRPr="007022D5">
              <w:t>Поставщик</w:t>
            </w:r>
          </w:p>
        </w:tc>
      </w:tr>
      <w:tr w:rsidR="007022D5" w:rsidRPr="007022D5"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/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  <w:r w:rsidRPr="007022D5">
              <w:t>Директор Департамента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/>
        </w:tc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/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  <w:r w:rsidRPr="007022D5">
              <w:t>Директор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</w:p>
        </w:tc>
      </w:tr>
      <w:tr w:rsidR="007022D5" w:rsidRPr="007022D5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  <w:r w:rsidRPr="007022D5">
              <w:lastRenderedPageBreak/>
              <w:t>М.П.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(подпись, ФИО)</w:t>
            </w: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  <w:r w:rsidRPr="007022D5">
              <w:t>М.П.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(подпись, ФИО)</w:t>
            </w:r>
          </w:p>
        </w:tc>
      </w:tr>
      <w:tr w:rsidR="007022D5" w:rsidRPr="007022D5"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  <w:r w:rsidRPr="007022D5">
              <w:t>Главный бухгалтер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/>
        </w:tc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  <w:r w:rsidRPr="007022D5">
              <w:t>Главный бухгалтер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</w:p>
        </w:tc>
      </w:tr>
      <w:tr w:rsidR="00781126" w:rsidRPr="007022D5"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/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(подпись, ФИО)</w:t>
            </w: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/>
        </w:tc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/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both"/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1126" w:rsidRPr="007022D5" w:rsidRDefault="00781126">
            <w:pPr>
              <w:pStyle w:val="ConsPlusNormal"/>
              <w:jc w:val="center"/>
            </w:pPr>
            <w:r w:rsidRPr="007022D5">
              <w:t>(подпись, ФИО)</w:t>
            </w:r>
          </w:p>
        </w:tc>
      </w:tr>
    </w:tbl>
    <w:p w:rsidR="00781126" w:rsidRPr="007022D5" w:rsidRDefault="00781126">
      <w:pPr>
        <w:pStyle w:val="ConsPlusNormal"/>
        <w:jc w:val="both"/>
      </w:pPr>
    </w:p>
    <w:p w:rsidR="00781126" w:rsidRPr="007022D5" w:rsidRDefault="00781126">
      <w:pPr>
        <w:pStyle w:val="ConsPlusNormal"/>
        <w:jc w:val="right"/>
      </w:pPr>
      <w:r w:rsidRPr="007022D5">
        <w:t>Директор Департамента труда</w:t>
      </w:r>
    </w:p>
    <w:p w:rsidR="00781126" w:rsidRPr="007022D5" w:rsidRDefault="00781126">
      <w:pPr>
        <w:pStyle w:val="ConsPlusNormal"/>
        <w:jc w:val="right"/>
      </w:pPr>
      <w:r w:rsidRPr="007022D5">
        <w:t>и социальной защиты населения</w:t>
      </w:r>
    </w:p>
    <w:p w:rsidR="00781126" w:rsidRPr="007022D5" w:rsidRDefault="00781126">
      <w:pPr>
        <w:pStyle w:val="ConsPlusNormal"/>
        <w:jc w:val="right"/>
      </w:pPr>
      <w:r w:rsidRPr="007022D5">
        <w:t>города Севастополя</w:t>
      </w:r>
    </w:p>
    <w:p w:rsidR="00781126" w:rsidRPr="007022D5" w:rsidRDefault="00781126">
      <w:pPr>
        <w:pStyle w:val="ConsPlusNormal"/>
        <w:jc w:val="right"/>
      </w:pPr>
      <w:r w:rsidRPr="007022D5">
        <w:t>С.В.БОРИСЕНКО</w:t>
      </w:r>
    </w:p>
    <w:p w:rsidR="00781126" w:rsidRPr="007022D5" w:rsidRDefault="00781126">
      <w:pPr>
        <w:pStyle w:val="ConsPlusNormal"/>
        <w:jc w:val="right"/>
      </w:pPr>
    </w:p>
    <w:p w:rsidR="00781126" w:rsidRPr="007022D5" w:rsidRDefault="00781126">
      <w:pPr>
        <w:pStyle w:val="ConsPlusNormal"/>
        <w:jc w:val="both"/>
      </w:pPr>
    </w:p>
    <w:p w:rsidR="00781126" w:rsidRPr="007022D5" w:rsidRDefault="007811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737D" w:rsidRPr="007022D5" w:rsidRDefault="0020737D"/>
    <w:sectPr w:rsidR="0020737D" w:rsidRPr="007022D5" w:rsidSect="00AD179D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26"/>
    <w:rsid w:val="0020737D"/>
    <w:rsid w:val="004320AE"/>
    <w:rsid w:val="007022D5"/>
    <w:rsid w:val="00781126"/>
    <w:rsid w:val="0086705B"/>
    <w:rsid w:val="0087043D"/>
    <w:rsid w:val="00F72C1B"/>
    <w:rsid w:val="00FB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79D98-4F03-4D19-A104-E6766F44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11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11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11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778F1D35C9F7A2E7A14D5CCDF806A069A62FB979B275D51CFEFDBDFDE2FD1eE5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internet</cp:lastModifiedBy>
  <cp:revision>3</cp:revision>
  <dcterms:created xsi:type="dcterms:W3CDTF">2016-04-28T11:57:00Z</dcterms:created>
  <dcterms:modified xsi:type="dcterms:W3CDTF">2016-06-28T15:06:00Z</dcterms:modified>
</cp:coreProperties>
</file>